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9854"/>
      </w:tblGrid>
      <w:tr w:rsidR="008978F3" w:rsidRPr="008978F3" w:rsidTr="00D4564F">
        <w:trPr>
          <w:trHeight w:val="14449"/>
        </w:trPr>
        <w:tc>
          <w:tcPr>
            <w:tcW w:w="9854" w:type="dxa"/>
          </w:tcPr>
          <w:p w:rsidR="00080F60" w:rsidRPr="00080F60" w:rsidRDefault="00080F60" w:rsidP="00080F60">
            <w:pPr>
              <w:spacing w:before="240" w:line="276" w:lineRule="auto"/>
              <w:jc w:val="right"/>
              <w:rPr>
                <w:rFonts w:ascii="Times New Roman" w:hAnsi="Times New Roman" w:cs="Times New Roman"/>
                <w:sz w:val="32"/>
                <w:szCs w:val="32"/>
              </w:rPr>
            </w:pPr>
            <w:r w:rsidRPr="00080F60">
              <w:rPr>
                <w:rFonts w:ascii="Times New Roman" w:hAnsi="Times New Roman" w:cs="Times New Roman"/>
                <w:sz w:val="32"/>
                <w:szCs w:val="32"/>
              </w:rPr>
              <w:t>МАДОУ «Детский сад № 103» г. Перми</w:t>
            </w:r>
          </w:p>
          <w:p w:rsidR="0058020D" w:rsidRDefault="008978F3" w:rsidP="0058020D">
            <w:pPr>
              <w:spacing w:before="240" w:line="276" w:lineRule="auto"/>
              <w:jc w:val="center"/>
              <w:rPr>
                <w:rFonts w:ascii="Times New Roman" w:hAnsi="Times New Roman" w:cs="Times New Roman"/>
                <w:b/>
                <w:sz w:val="32"/>
                <w:szCs w:val="32"/>
              </w:rPr>
            </w:pPr>
            <w:r w:rsidRPr="00004E0C">
              <w:rPr>
                <w:rFonts w:ascii="Times New Roman" w:hAnsi="Times New Roman" w:cs="Times New Roman"/>
                <w:b/>
                <w:sz w:val="32"/>
                <w:szCs w:val="32"/>
              </w:rPr>
              <w:t>БЕЗОПАСНОСТЬ ДЕТЕЙ ЛЕТОМ.</w:t>
            </w:r>
          </w:p>
          <w:p w:rsidR="00EC65A0" w:rsidRPr="00A5656B" w:rsidRDefault="00A5656B" w:rsidP="00A5656B">
            <w:pPr>
              <w:spacing w:before="240"/>
              <w:jc w:val="center"/>
              <w:rPr>
                <w:rFonts w:ascii="Times New Roman" w:hAnsi="Times New Roman" w:cs="Times New Roman"/>
                <w:b/>
                <w:sz w:val="32"/>
                <w:szCs w:val="32"/>
              </w:rPr>
            </w:pPr>
            <w:r w:rsidRPr="00A5656B">
              <w:rPr>
                <w:rFonts w:ascii="Times New Roman" w:hAnsi="Times New Roman" w:cs="Times New Roman"/>
                <w:b/>
                <w:sz w:val="32"/>
                <w:szCs w:val="32"/>
                <w:lang w:val="en-US"/>
              </w:rPr>
              <w:t>I</w:t>
            </w:r>
            <w:r w:rsidRPr="00A5656B">
              <w:rPr>
                <w:rFonts w:ascii="Times New Roman" w:hAnsi="Times New Roman" w:cs="Times New Roman"/>
                <w:b/>
                <w:sz w:val="32"/>
                <w:szCs w:val="32"/>
              </w:rPr>
              <w:t>.</w:t>
            </w:r>
            <w:r>
              <w:rPr>
                <w:rFonts w:ascii="Times New Roman" w:hAnsi="Times New Roman" w:cs="Times New Roman"/>
                <w:b/>
                <w:sz w:val="32"/>
                <w:szCs w:val="32"/>
              </w:rPr>
              <w:t xml:space="preserve"> </w:t>
            </w:r>
            <w:r w:rsidR="00EC65A0" w:rsidRPr="00A5656B">
              <w:rPr>
                <w:rFonts w:ascii="Times New Roman" w:hAnsi="Times New Roman" w:cs="Times New Roman"/>
                <w:b/>
                <w:sz w:val="32"/>
                <w:szCs w:val="32"/>
              </w:rPr>
              <w:t>Безопасность детей на воде.</w:t>
            </w:r>
          </w:p>
          <w:p w:rsidR="0058020D" w:rsidRPr="009A28FB" w:rsidRDefault="0058020D" w:rsidP="00EC65A0">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562100" cy="1698783"/>
                  <wp:effectExtent l="19050" t="0" r="0" b="0"/>
                  <wp:docPr id="2" name="Рисунок 1" descr="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6" cstate="print"/>
                          <a:stretch>
                            <a:fillRect/>
                          </a:stretch>
                        </pic:blipFill>
                        <pic:spPr>
                          <a:xfrm>
                            <a:off x="0" y="0"/>
                            <a:ext cx="1567334" cy="1704475"/>
                          </a:xfrm>
                          <a:prstGeom prst="rect">
                            <a:avLst/>
                          </a:prstGeom>
                        </pic:spPr>
                      </pic:pic>
                    </a:graphicData>
                  </a:graphic>
                </wp:inline>
              </w:drawing>
            </w:r>
          </w:p>
          <w:p w:rsidR="00EF1BF9" w:rsidRDefault="008B5569" w:rsidP="008978F3">
            <w:pPr>
              <w:jc w:val="both"/>
              <w:rPr>
                <w:rFonts w:ascii="Verdana" w:hAnsi="Verdana"/>
                <w:color w:val="4F4F4F"/>
                <w:sz w:val="21"/>
                <w:szCs w:val="21"/>
                <w:shd w:val="clear" w:color="auto" w:fill="FFFFFF"/>
              </w:rPr>
            </w:pPr>
            <w:r>
              <w:t xml:space="preserve"> </w:t>
            </w:r>
            <w:r w:rsidR="008978F3">
              <w:rPr>
                <w:rFonts w:ascii="Times New Roman" w:hAnsi="Times New Roman" w:cs="Times New Roman"/>
                <w:color w:val="111111"/>
                <w:sz w:val="28"/>
                <w:szCs w:val="28"/>
                <w:shd w:val="clear" w:color="auto" w:fill="FFFFFF"/>
              </w:rPr>
              <w:t xml:space="preserve">       </w:t>
            </w:r>
            <w:r w:rsidR="00EF1BF9" w:rsidRPr="00004E0C">
              <w:rPr>
                <w:rFonts w:ascii="Times New Roman" w:hAnsi="Times New Roman" w:cs="Times New Roman"/>
                <w:b/>
                <w:color w:val="4F4F4F"/>
                <w:sz w:val="28"/>
                <w:szCs w:val="28"/>
                <w:shd w:val="clear" w:color="auto" w:fill="FFFFFF"/>
              </w:rPr>
              <w:t>Безопасность детей на воде целиком и полностью зависит от их родителей.</w:t>
            </w:r>
            <w:r w:rsidR="00EF1BF9" w:rsidRPr="00EF1BF9">
              <w:rPr>
                <w:rFonts w:ascii="Times New Roman" w:hAnsi="Times New Roman" w:cs="Times New Roman"/>
                <w:color w:val="4F4F4F"/>
                <w:sz w:val="28"/>
                <w:szCs w:val="28"/>
                <w:shd w:val="clear" w:color="auto" w:fill="FFFFFF"/>
              </w:rPr>
              <w:t> </w:t>
            </w:r>
            <w:r w:rsidR="008978F3" w:rsidRPr="00EF1BF9">
              <w:rPr>
                <w:rFonts w:ascii="Times New Roman" w:hAnsi="Times New Roman" w:cs="Times New Roman"/>
                <w:color w:val="111111"/>
                <w:sz w:val="28"/>
                <w:szCs w:val="28"/>
                <w:shd w:val="clear" w:color="auto" w:fill="FFFFFF"/>
              </w:rPr>
              <w:t>Вода</w:t>
            </w:r>
            <w:r w:rsidR="008978F3" w:rsidRPr="008978F3">
              <w:rPr>
                <w:rFonts w:ascii="Times New Roman" w:hAnsi="Times New Roman" w:cs="Times New Roman"/>
                <w:color w:val="111111"/>
                <w:sz w:val="28"/>
                <w:szCs w:val="28"/>
                <w:shd w:val="clear" w:color="auto" w:fill="FFFFFF"/>
              </w:rPr>
              <w:t xml:space="preserve"> – опасная для людей стихия. Даже спокойная водная гладь, несмотря на кажущуюся</w:t>
            </w:r>
            <w:r w:rsidR="008978F3" w:rsidRPr="00105A35">
              <w:rPr>
                <w:rFonts w:ascii="Times New Roman" w:hAnsi="Times New Roman" w:cs="Times New Roman"/>
                <w:color w:val="111111"/>
                <w:sz w:val="28"/>
                <w:szCs w:val="28"/>
                <w:shd w:val="clear" w:color="auto" w:fill="FFFFFF"/>
              </w:rPr>
              <w:t> </w:t>
            </w:r>
            <w:r w:rsidR="008978F3" w:rsidRPr="00105A35">
              <w:rPr>
                <w:rStyle w:val="a3"/>
                <w:rFonts w:ascii="Times New Roman" w:hAnsi="Times New Roman" w:cs="Times New Roman"/>
                <w:b w:val="0"/>
                <w:color w:val="111111"/>
                <w:sz w:val="28"/>
                <w:szCs w:val="28"/>
                <w:bdr w:val="none" w:sz="0" w:space="0" w:color="auto" w:frame="1"/>
                <w:shd w:val="clear" w:color="auto" w:fill="FFFFFF"/>
              </w:rPr>
              <w:t>безопасность</w:t>
            </w:r>
            <w:r w:rsidR="008978F3" w:rsidRPr="008978F3">
              <w:rPr>
                <w:rFonts w:ascii="Times New Roman" w:hAnsi="Times New Roman" w:cs="Times New Roman"/>
                <w:color w:val="111111"/>
                <w:sz w:val="28"/>
                <w:szCs w:val="28"/>
                <w:shd w:val="clear" w:color="auto" w:fill="FFFFFF"/>
              </w:rPr>
              <w:t>,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теми, кто достаточно уверенно чувствует себя в </w:t>
            </w:r>
            <w:r w:rsidR="008978F3" w:rsidRPr="00105A35">
              <w:rPr>
                <w:rStyle w:val="a3"/>
                <w:rFonts w:ascii="Times New Roman" w:hAnsi="Times New Roman" w:cs="Times New Roman"/>
                <w:b w:val="0"/>
                <w:color w:val="111111"/>
                <w:sz w:val="28"/>
                <w:szCs w:val="28"/>
                <w:bdr w:val="none" w:sz="0" w:space="0" w:color="auto" w:frame="1"/>
                <w:shd w:val="clear" w:color="auto" w:fill="FFFFFF"/>
              </w:rPr>
              <w:t>воде</w:t>
            </w:r>
            <w:r w:rsidR="008978F3" w:rsidRPr="00105A35">
              <w:rPr>
                <w:rFonts w:ascii="Times New Roman" w:hAnsi="Times New Roman" w:cs="Times New Roman"/>
                <w:b/>
                <w:color w:val="111111"/>
                <w:sz w:val="28"/>
                <w:szCs w:val="28"/>
                <w:shd w:val="clear" w:color="auto" w:fill="FFFFFF"/>
              </w:rPr>
              <w:t>.</w:t>
            </w:r>
            <w:r w:rsidR="008978F3" w:rsidRPr="008978F3">
              <w:rPr>
                <w:rFonts w:ascii="Times New Roman" w:hAnsi="Times New Roman" w:cs="Times New Roman"/>
                <w:color w:val="111111"/>
                <w:sz w:val="28"/>
                <w:szCs w:val="28"/>
                <w:shd w:val="clear" w:color="auto" w:fill="FFFFFF"/>
              </w:rPr>
              <w:t xml:space="preserve"> Ежегодно с детьми и взрослыми происходят несчастные случаи во время купания</w:t>
            </w:r>
            <w:r w:rsidR="008978F3">
              <w:rPr>
                <w:rFonts w:ascii="Times New Roman" w:hAnsi="Times New Roman" w:cs="Times New Roman"/>
                <w:color w:val="111111"/>
                <w:sz w:val="28"/>
                <w:szCs w:val="28"/>
                <w:shd w:val="clear" w:color="auto" w:fill="FFFFFF"/>
              </w:rPr>
              <w:t xml:space="preserve">. </w:t>
            </w:r>
            <w:r w:rsidR="008978F3" w:rsidRPr="008978F3">
              <w:rPr>
                <w:rFonts w:ascii="Times New Roman" w:hAnsi="Times New Roman" w:cs="Times New Roman"/>
                <w:color w:val="111111"/>
                <w:sz w:val="28"/>
                <w:szCs w:val="28"/>
                <w:shd w:val="clear" w:color="auto" w:fill="FFFFFF"/>
              </w:rPr>
              <w:t>Поэтому необходимо с раннего детства объяснять меры предосторожности, и учить </w:t>
            </w:r>
            <w:r w:rsidR="008978F3" w:rsidRPr="008978F3">
              <w:rPr>
                <w:rStyle w:val="a3"/>
                <w:rFonts w:ascii="Times New Roman" w:hAnsi="Times New Roman" w:cs="Times New Roman"/>
                <w:color w:val="111111"/>
                <w:sz w:val="28"/>
                <w:szCs w:val="28"/>
                <w:bdr w:val="none" w:sz="0" w:space="0" w:color="auto" w:frame="1"/>
                <w:shd w:val="clear" w:color="auto" w:fill="FFFFFF"/>
              </w:rPr>
              <w:t>детей осторожному и безопасному поведению на воде</w:t>
            </w:r>
            <w:r w:rsidR="008978F3" w:rsidRPr="008978F3">
              <w:rPr>
                <w:rFonts w:ascii="Times New Roman" w:hAnsi="Times New Roman" w:cs="Times New Roman"/>
                <w:color w:val="111111"/>
                <w:sz w:val="28"/>
                <w:szCs w:val="28"/>
                <w:shd w:val="clear" w:color="auto" w:fill="FFFFFF"/>
              </w:rPr>
              <w:t>.</w:t>
            </w:r>
            <w:r w:rsidR="00EF1BF9">
              <w:rPr>
                <w:rFonts w:ascii="Verdana" w:hAnsi="Verdana"/>
                <w:color w:val="4F4F4F"/>
                <w:sz w:val="21"/>
                <w:szCs w:val="21"/>
                <w:shd w:val="clear" w:color="auto" w:fill="FFFFFF"/>
              </w:rPr>
              <w:t xml:space="preserve"> </w:t>
            </w:r>
          </w:p>
          <w:p w:rsidR="0058020D" w:rsidRDefault="005B74D2" w:rsidP="008978F3">
            <w:pPr>
              <w:jc w:val="both"/>
              <w:rPr>
                <w:rFonts w:ascii="Verdana" w:hAnsi="Verdana"/>
                <w:color w:val="4F4F4F"/>
                <w:sz w:val="21"/>
                <w:szCs w:val="21"/>
                <w:shd w:val="clear" w:color="auto" w:fill="FFFFFF"/>
              </w:rPr>
            </w:pPr>
            <w:r>
              <w:rPr>
                <w:rFonts w:ascii="Verdana" w:hAnsi="Verdana"/>
                <w:noProof/>
                <w:color w:val="4F4F4F"/>
                <w:sz w:val="21"/>
                <w:szCs w:val="21"/>
                <w:shd w:val="clear" w:color="auto" w:fill="FFFFFF"/>
              </w:rPr>
              <w:drawing>
                <wp:inline distT="0" distB="0" distL="0" distR="0">
                  <wp:extent cx="6296025" cy="4248150"/>
                  <wp:effectExtent l="19050" t="0" r="9525" b="0"/>
                  <wp:docPr id="6" name="Рисунок 5" descr="Правила поведения на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поведения на воде.jpg"/>
                          <pic:cNvPicPr/>
                        </pic:nvPicPr>
                        <pic:blipFill>
                          <a:blip r:embed="rId7" cstate="print"/>
                          <a:stretch>
                            <a:fillRect/>
                          </a:stretch>
                        </pic:blipFill>
                        <pic:spPr>
                          <a:xfrm>
                            <a:off x="0" y="0"/>
                            <a:ext cx="6306865" cy="4255464"/>
                          </a:xfrm>
                          <a:prstGeom prst="rect">
                            <a:avLst/>
                          </a:prstGeom>
                        </pic:spPr>
                      </pic:pic>
                    </a:graphicData>
                  </a:graphic>
                </wp:inline>
              </w:drawing>
            </w:r>
          </w:p>
          <w:p w:rsidR="008B5569" w:rsidRPr="00D4564F" w:rsidRDefault="008B5569" w:rsidP="005B74D2">
            <w:pPr>
              <w:jc w:val="both"/>
              <w:rPr>
                <w:rStyle w:val="a3"/>
                <w:rFonts w:ascii="Times New Roman" w:hAnsi="Times New Roman" w:cs="Times New Roman"/>
                <w:bCs w:val="0"/>
                <w:sz w:val="28"/>
                <w:szCs w:val="28"/>
              </w:rPr>
            </w:pPr>
          </w:p>
          <w:p w:rsidR="00F71C9C" w:rsidRPr="00D4564F" w:rsidRDefault="00F71C9C" w:rsidP="008B5569">
            <w:pPr>
              <w:pStyle w:val="a5"/>
              <w:jc w:val="center"/>
              <w:rPr>
                <w:rFonts w:ascii="Times New Roman" w:hAnsi="Times New Roman" w:cs="Times New Roman"/>
                <w:b/>
                <w:sz w:val="28"/>
                <w:szCs w:val="28"/>
              </w:rPr>
            </w:pPr>
            <w:r w:rsidRPr="00D4564F">
              <w:rPr>
                <w:rStyle w:val="a3"/>
                <w:rFonts w:ascii="Times New Roman" w:hAnsi="Times New Roman" w:cs="Times New Roman"/>
                <w:color w:val="353434"/>
                <w:sz w:val="28"/>
                <w:szCs w:val="28"/>
              </w:rPr>
              <w:lastRenderedPageBreak/>
              <w:t>Соблюдение мер безопасности – это  осторожность.</w:t>
            </w:r>
          </w:p>
          <w:p w:rsidR="00D657B0" w:rsidRPr="00D4564F" w:rsidRDefault="00F71C9C" w:rsidP="00D4564F">
            <w:pPr>
              <w:pStyle w:val="a6"/>
              <w:shd w:val="clear" w:color="auto" w:fill="FFFFFF"/>
              <w:spacing w:before="0" w:beforeAutospacing="0" w:after="300" w:afterAutospacing="0"/>
              <w:jc w:val="center"/>
              <w:rPr>
                <w:color w:val="353434"/>
                <w:sz w:val="28"/>
                <w:szCs w:val="28"/>
              </w:rPr>
            </w:pPr>
            <w:r w:rsidRPr="00D4564F">
              <w:rPr>
                <w:rStyle w:val="a3"/>
                <w:color w:val="353434"/>
                <w:sz w:val="28"/>
                <w:szCs w:val="28"/>
              </w:rPr>
              <w:t xml:space="preserve">      Будьте мудрыми и научите этой мудрости своих детей. Тогда от семейного отдыха у водоёмов вы будете получать только удовольствие, о последствиях не беспокоясь.</w:t>
            </w:r>
          </w:p>
          <w:p w:rsidR="00CF7E85" w:rsidRPr="00A5656B" w:rsidRDefault="00D657B0" w:rsidP="00A5656B">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D657B0">
              <w:rPr>
                <w:rFonts w:ascii="Times New Roman" w:hAnsi="Times New Roman" w:cs="Times New Roman"/>
                <w:b/>
                <w:sz w:val="28"/>
                <w:szCs w:val="28"/>
              </w:rPr>
              <w:t xml:space="preserve">. </w:t>
            </w:r>
            <w:r w:rsidR="00065F5A" w:rsidRPr="00D4564F">
              <w:rPr>
                <w:rFonts w:ascii="Times New Roman" w:hAnsi="Times New Roman" w:cs="Times New Roman"/>
                <w:b/>
                <w:sz w:val="32"/>
                <w:szCs w:val="32"/>
              </w:rPr>
              <w:t xml:space="preserve">Безопасность детей на </w:t>
            </w:r>
            <w:r w:rsidR="00060FE2" w:rsidRPr="00D4564F">
              <w:rPr>
                <w:rFonts w:ascii="Times New Roman" w:hAnsi="Times New Roman" w:cs="Times New Roman"/>
                <w:b/>
                <w:sz w:val="32"/>
                <w:szCs w:val="32"/>
              </w:rPr>
              <w:t>солнце</w:t>
            </w:r>
            <w:r w:rsidR="00065F5A" w:rsidRPr="00D4564F">
              <w:rPr>
                <w:rFonts w:ascii="Times New Roman" w:hAnsi="Times New Roman" w:cs="Times New Roman"/>
                <w:b/>
                <w:sz w:val="32"/>
                <w:szCs w:val="32"/>
              </w:rPr>
              <w:t>.</w:t>
            </w:r>
          </w:p>
          <w:p w:rsidR="006B73D3" w:rsidRDefault="008A0B97" w:rsidP="00F94B0D">
            <w:pPr>
              <w:pStyle w:val="a6"/>
              <w:shd w:val="clear" w:color="auto" w:fill="FFFFFF"/>
              <w:spacing w:before="0" w:beforeAutospacing="0" w:after="0" w:afterAutospacing="0"/>
              <w:jc w:val="center"/>
              <w:rPr>
                <w:rFonts w:eastAsiaTheme="minorEastAsia"/>
                <w:sz w:val="28"/>
                <w:szCs w:val="28"/>
              </w:rPr>
            </w:pPr>
            <w:r w:rsidRPr="008A0B97">
              <w:rPr>
                <w:rFonts w:eastAsiaTheme="minorEastAsia"/>
                <w:sz w:val="28"/>
                <w:szCs w:val="28"/>
              </w:rPr>
              <w:drawing>
                <wp:inline distT="0" distB="0" distL="0" distR="0">
                  <wp:extent cx="1724025" cy="1397237"/>
                  <wp:effectExtent l="19050" t="0" r="9525" b="0"/>
                  <wp:docPr id="5" name="Рисунок 3" descr="35d331db47e39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d331db47e39cb.jpg"/>
                          <pic:cNvPicPr/>
                        </pic:nvPicPr>
                        <pic:blipFill>
                          <a:blip r:embed="rId8" cstate="print"/>
                          <a:stretch>
                            <a:fillRect/>
                          </a:stretch>
                        </pic:blipFill>
                        <pic:spPr>
                          <a:xfrm>
                            <a:off x="0" y="0"/>
                            <a:ext cx="1724025" cy="1397237"/>
                          </a:xfrm>
                          <a:prstGeom prst="rect">
                            <a:avLst/>
                          </a:prstGeom>
                        </pic:spPr>
                      </pic:pic>
                    </a:graphicData>
                  </a:graphic>
                </wp:inline>
              </w:drawing>
            </w:r>
          </w:p>
          <w:p w:rsidR="008A0B97" w:rsidRDefault="008A0B97" w:rsidP="00F94B0D">
            <w:pPr>
              <w:pStyle w:val="a6"/>
              <w:shd w:val="clear" w:color="auto" w:fill="FFFFFF"/>
              <w:spacing w:before="0" w:beforeAutospacing="0" w:after="0" w:afterAutospacing="0"/>
              <w:jc w:val="center"/>
              <w:rPr>
                <w:rFonts w:eastAsiaTheme="minorEastAsia"/>
                <w:sz w:val="28"/>
                <w:szCs w:val="28"/>
              </w:rPr>
            </w:pPr>
          </w:p>
          <w:p w:rsidR="000B26D9" w:rsidRDefault="006B73D3" w:rsidP="006B73D3">
            <w:pPr>
              <w:pStyle w:val="a6"/>
              <w:shd w:val="clear" w:color="auto" w:fill="FFFFFF"/>
              <w:spacing w:before="0" w:beforeAutospacing="0" w:after="0" w:afterAutospacing="0"/>
              <w:jc w:val="both"/>
              <w:rPr>
                <w:rFonts w:ascii="Arial" w:hAnsi="Arial" w:cs="Arial"/>
                <w:color w:val="111111"/>
                <w:sz w:val="27"/>
                <w:szCs w:val="27"/>
                <w:bdr w:val="none" w:sz="0" w:space="0" w:color="auto" w:frame="1"/>
              </w:rPr>
            </w:pPr>
            <w:r>
              <w:rPr>
                <w:rFonts w:eastAsiaTheme="minorEastAsia"/>
                <w:sz w:val="28"/>
                <w:szCs w:val="28"/>
              </w:rPr>
              <w:t xml:space="preserve">     </w:t>
            </w:r>
            <w:r w:rsidR="001B3D7F">
              <w:rPr>
                <w:rFonts w:eastAsiaTheme="minorEastAsia"/>
                <w:sz w:val="28"/>
                <w:szCs w:val="28"/>
              </w:rPr>
              <w:t xml:space="preserve">  </w:t>
            </w:r>
            <w:r w:rsidR="000309CD" w:rsidRPr="000309CD">
              <w:rPr>
                <w:sz w:val="28"/>
                <w:szCs w:val="28"/>
              </w:rPr>
              <w:t xml:space="preserve">С наступлением жарких летних деньков все спешат больше времени проводить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w:t>
            </w:r>
            <w:proofErr w:type="spellStart"/>
            <w:r w:rsidR="000309CD" w:rsidRPr="000309CD">
              <w:rPr>
                <w:sz w:val="28"/>
                <w:szCs w:val="28"/>
              </w:rPr>
              <w:t>серотонин</w:t>
            </w:r>
            <w:proofErr w:type="spellEnd"/>
            <w:r w:rsidR="000309CD" w:rsidRPr="000309CD">
              <w:rPr>
                <w:sz w:val="28"/>
                <w:szCs w:val="28"/>
              </w:rPr>
              <w:t xml:space="preserve">, который называют «гормоном радости». </w:t>
            </w:r>
          </w:p>
          <w:p w:rsidR="000B26D9" w:rsidRDefault="000B26D9" w:rsidP="000B26D9">
            <w:pPr>
              <w:pStyle w:val="a6"/>
              <w:shd w:val="clear" w:color="auto" w:fill="FFFFFF"/>
              <w:spacing w:before="0" w:beforeAutospacing="0" w:after="0" w:afterAutospacing="0"/>
              <w:ind w:firstLine="360"/>
              <w:jc w:val="both"/>
              <w:rPr>
                <w:rFonts w:ascii="Arial" w:hAnsi="Arial" w:cs="Arial"/>
                <w:color w:val="111111"/>
                <w:sz w:val="27"/>
                <w:szCs w:val="27"/>
                <w:bdr w:val="none" w:sz="0" w:space="0" w:color="auto" w:frame="1"/>
              </w:rPr>
            </w:pPr>
          </w:p>
          <w:p w:rsidR="000B26D9" w:rsidRPr="000B26D9" w:rsidRDefault="000B26D9" w:rsidP="000B26D9">
            <w:pPr>
              <w:pStyle w:val="a6"/>
              <w:shd w:val="clear" w:color="auto" w:fill="FFFFFF"/>
              <w:spacing w:before="0" w:beforeAutospacing="0" w:after="0" w:afterAutospacing="0"/>
              <w:jc w:val="center"/>
              <w:rPr>
                <w:color w:val="111111"/>
                <w:sz w:val="28"/>
                <w:szCs w:val="28"/>
              </w:rPr>
            </w:pPr>
            <w:r w:rsidRPr="000B26D9">
              <w:rPr>
                <w:rStyle w:val="a3"/>
                <w:color w:val="111111"/>
                <w:sz w:val="28"/>
                <w:szCs w:val="28"/>
                <w:bdr w:val="none" w:sz="0" w:space="0" w:color="auto" w:frame="1"/>
              </w:rPr>
              <w:t>Но прямые солнечные лучи могут быть и опасны для детей!</w:t>
            </w:r>
          </w:p>
          <w:p w:rsidR="008A0B97" w:rsidRDefault="006B73D3" w:rsidP="00EC65A0">
            <w:pPr>
              <w:pStyle w:val="a6"/>
              <w:shd w:val="clear" w:color="auto" w:fill="FFFFFF"/>
              <w:spacing w:before="225" w:beforeAutospacing="0" w:after="225" w:afterAutospacing="0"/>
              <w:jc w:val="both"/>
              <w:rPr>
                <w:color w:val="3A424D"/>
                <w:spacing w:val="3"/>
                <w:sz w:val="28"/>
                <w:szCs w:val="28"/>
                <w:shd w:val="clear" w:color="auto" w:fill="FFFFFF"/>
              </w:rPr>
            </w:pPr>
            <w:r>
              <w:rPr>
                <w:color w:val="111111"/>
                <w:sz w:val="28"/>
                <w:szCs w:val="28"/>
              </w:rPr>
              <w:t xml:space="preserve">       </w:t>
            </w:r>
            <w:proofErr w:type="gramStart"/>
            <w:r w:rsidR="000B26D9">
              <w:rPr>
                <w:color w:val="111111"/>
                <w:sz w:val="28"/>
                <w:szCs w:val="28"/>
              </w:rPr>
              <w:t>При</w:t>
            </w:r>
            <w:proofErr w:type="gramEnd"/>
            <w:r w:rsidR="000B26D9">
              <w:rPr>
                <w:color w:val="111111"/>
                <w:sz w:val="28"/>
                <w:szCs w:val="28"/>
              </w:rPr>
              <w:t xml:space="preserve"> </w:t>
            </w:r>
            <w:r w:rsidR="000B26D9" w:rsidRPr="000B26D9">
              <w:rPr>
                <w:color w:val="111111"/>
                <w:sz w:val="28"/>
                <w:szCs w:val="28"/>
              </w:rPr>
              <w:t>длительном пребывание на солнце можно получить ожог кож</w:t>
            </w:r>
            <w:r w:rsidR="000B26D9">
              <w:rPr>
                <w:color w:val="111111"/>
                <w:sz w:val="28"/>
                <w:szCs w:val="28"/>
              </w:rPr>
              <w:t>и, тепловой</w:t>
            </w:r>
            <w:r w:rsidR="000309CD">
              <w:rPr>
                <w:color w:val="111111"/>
                <w:sz w:val="28"/>
                <w:szCs w:val="28"/>
              </w:rPr>
              <w:t xml:space="preserve"> и солнечный</w:t>
            </w:r>
            <w:r w:rsidR="000B26D9">
              <w:rPr>
                <w:color w:val="111111"/>
                <w:sz w:val="28"/>
                <w:szCs w:val="28"/>
              </w:rPr>
              <w:t xml:space="preserve"> удар.  </w:t>
            </w:r>
            <w:r w:rsidR="00D657B0" w:rsidRPr="00D657B0">
              <w:rPr>
                <w:color w:val="3A424D"/>
                <w:spacing w:val="3"/>
                <w:sz w:val="28"/>
                <w:szCs w:val="28"/>
                <w:shd w:val="clear" w:color="auto" w:fill="FFFFFF"/>
              </w:rPr>
              <w:t>Главное отличие теплового удара от солнечного: тепловой удар можно получить от сильной жары даже в помещении, солнечный удар возможен только от долгого нахождения под прямыми лучами солнца.</w:t>
            </w:r>
          </w:p>
          <w:p w:rsidR="00D4564F" w:rsidRPr="00EC65A0" w:rsidRDefault="00D4564F" w:rsidP="00EC65A0">
            <w:pPr>
              <w:pStyle w:val="a6"/>
              <w:shd w:val="clear" w:color="auto" w:fill="FFFFFF"/>
              <w:spacing w:before="225" w:beforeAutospacing="0" w:after="225" w:afterAutospacing="0"/>
              <w:jc w:val="both"/>
              <w:rPr>
                <w:b/>
                <w:color w:val="3A424D"/>
                <w:spacing w:val="3"/>
                <w:sz w:val="28"/>
                <w:szCs w:val="28"/>
                <w:shd w:val="clear" w:color="auto" w:fill="FFFFFF"/>
              </w:rPr>
            </w:pPr>
            <w:r>
              <w:rPr>
                <w:b/>
                <w:noProof/>
                <w:color w:val="3A424D"/>
                <w:spacing w:val="3"/>
                <w:sz w:val="28"/>
                <w:szCs w:val="28"/>
                <w:shd w:val="clear" w:color="auto" w:fill="FFFFFF"/>
              </w:rPr>
              <w:drawing>
                <wp:inline distT="0" distB="0" distL="0" distR="0">
                  <wp:extent cx="6086475" cy="3171825"/>
                  <wp:effectExtent l="19050" t="0" r="9525" b="0"/>
                  <wp:docPr id="7" name="Рисунок 6" descr="sovety-spasateley-kak-vesti-sebya-v-iyulskuyu-zharu_1594725582241023015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ty-spasateley-kak-vesti-sebya-v-iyulskuyu-zharu_1594725582241023015__2000x2000.jpg"/>
                          <pic:cNvPicPr/>
                        </pic:nvPicPr>
                        <pic:blipFill>
                          <a:blip r:embed="rId9"/>
                          <a:stretch>
                            <a:fillRect/>
                          </a:stretch>
                        </pic:blipFill>
                        <pic:spPr>
                          <a:xfrm>
                            <a:off x="0" y="0"/>
                            <a:ext cx="6086475" cy="3171825"/>
                          </a:xfrm>
                          <a:prstGeom prst="rect">
                            <a:avLst/>
                          </a:prstGeom>
                        </pic:spPr>
                      </pic:pic>
                    </a:graphicData>
                  </a:graphic>
                </wp:inline>
              </w:drawing>
            </w:r>
          </w:p>
          <w:p w:rsidR="00F21F64" w:rsidRPr="00EC65A0" w:rsidRDefault="000309CD" w:rsidP="00F21F64">
            <w:pPr>
              <w:pStyle w:val="a6"/>
              <w:shd w:val="clear" w:color="auto" w:fill="FFFFFF"/>
              <w:spacing w:before="225" w:beforeAutospacing="0" w:after="225" w:afterAutospacing="0"/>
              <w:jc w:val="both"/>
              <w:rPr>
                <w:b/>
                <w:sz w:val="28"/>
                <w:szCs w:val="28"/>
              </w:rPr>
            </w:pPr>
            <w:r w:rsidRPr="00EC65A0">
              <w:rPr>
                <w:b/>
                <w:sz w:val="28"/>
                <w:szCs w:val="28"/>
              </w:rPr>
              <w:lastRenderedPageBreak/>
              <w:t>Советуем вам строго соблюдать правила нахождения детей на солнц</w:t>
            </w:r>
            <w:r w:rsidR="00F21F64" w:rsidRPr="00EC65A0">
              <w:rPr>
                <w:b/>
                <w:sz w:val="28"/>
                <w:szCs w:val="28"/>
              </w:rPr>
              <w:t>е</w:t>
            </w:r>
            <w:r w:rsidR="00D657B0" w:rsidRPr="00EC65A0">
              <w:rPr>
                <w:b/>
                <w:sz w:val="28"/>
                <w:szCs w:val="28"/>
              </w:rPr>
              <w:t>:</w:t>
            </w:r>
          </w:p>
          <w:p w:rsidR="00F21F64" w:rsidRPr="00F21F64" w:rsidRDefault="00F21F64" w:rsidP="00F21F64">
            <w:pPr>
              <w:pStyle w:val="a6"/>
              <w:numPr>
                <w:ilvl w:val="0"/>
                <w:numId w:val="6"/>
              </w:numPr>
              <w:shd w:val="clear" w:color="auto" w:fill="FFFFFF"/>
              <w:spacing w:before="225" w:beforeAutospacing="0" w:after="225" w:afterAutospacing="0"/>
              <w:jc w:val="both"/>
              <w:rPr>
                <w:sz w:val="28"/>
                <w:szCs w:val="28"/>
              </w:rPr>
            </w:pPr>
            <w:r w:rsidRPr="00C713F3">
              <w:rPr>
                <w:b/>
                <w:sz w:val="28"/>
                <w:szCs w:val="28"/>
              </w:rPr>
              <w:t>Одежда должна быть легкой из натуральных тканей.</w:t>
            </w:r>
            <w:r w:rsidRPr="00F21F64">
              <w:rPr>
                <w:color w:val="000000"/>
                <w:sz w:val="28"/>
                <w:szCs w:val="28"/>
              </w:rPr>
              <w:t xml:space="preserve"> Если вы планируете длительные прогулки, не забудьте взять с собой одежду с длинным рукавом, чтобы защитить малыша от солнечных лучей.</w:t>
            </w:r>
          </w:p>
          <w:p w:rsidR="00060FE2" w:rsidRPr="00060FE2" w:rsidRDefault="00060FE2" w:rsidP="00F21F64">
            <w:pPr>
              <w:pStyle w:val="a6"/>
              <w:numPr>
                <w:ilvl w:val="0"/>
                <w:numId w:val="6"/>
              </w:numPr>
              <w:shd w:val="clear" w:color="auto" w:fill="FFFFFF"/>
              <w:spacing w:before="225" w:beforeAutospacing="0" w:after="225" w:afterAutospacing="0"/>
              <w:jc w:val="both"/>
              <w:rPr>
                <w:sz w:val="28"/>
                <w:szCs w:val="28"/>
              </w:rPr>
            </w:pPr>
            <w:r w:rsidRPr="00060FE2">
              <w:rPr>
                <w:color w:val="3A424D"/>
                <w:spacing w:val="3"/>
                <w:sz w:val="28"/>
                <w:szCs w:val="28"/>
                <w:shd w:val="clear" w:color="auto" w:fill="FFFFFF"/>
              </w:rPr>
              <w:t xml:space="preserve">Носить </w:t>
            </w:r>
            <w:r w:rsidRPr="00D657B0">
              <w:rPr>
                <w:b/>
                <w:color w:val="3A424D"/>
                <w:spacing w:val="3"/>
                <w:sz w:val="28"/>
                <w:szCs w:val="28"/>
                <w:shd w:val="clear" w:color="auto" w:fill="FFFFFF"/>
              </w:rPr>
              <w:t>головной убор днём нужно всегда</w:t>
            </w:r>
            <w:r w:rsidRPr="00060FE2">
              <w:rPr>
                <w:color w:val="3A424D"/>
                <w:spacing w:val="3"/>
                <w:sz w:val="28"/>
                <w:szCs w:val="28"/>
                <w:shd w:val="clear" w:color="auto" w:fill="FFFFFF"/>
              </w:rPr>
              <w:t xml:space="preserve"> — не только в солнечные дни, но и когда на небе тучи. </w:t>
            </w:r>
          </w:p>
          <w:p w:rsidR="00F21F64" w:rsidRPr="001B3D7F" w:rsidRDefault="00F21F64" w:rsidP="000B26D9">
            <w:pPr>
              <w:pStyle w:val="a6"/>
              <w:numPr>
                <w:ilvl w:val="0"/>
                <w:numId w:val="6"/>
              </w:numPr>
              <w:shd w:val="clear" w:color="auto" w:fill="FFFFFF"/>
              <w:spacing w:before="225" w:beforeAutospacing="0" w:after="225" w:afterAutospacing="0"/>
              <w:jc w:val="both"/>
              <w:rPr>
                <w:sz w:val="28"/>
                <w:szCs w:val="28"/>
              </w:rPr>
            </w:pPr>
            <w:r>
              <w:rPr>
                <w:color w:val="000000"/>
                <w:sz w:val="28"/>
                <w:szCs w:val="28"/>
                <w:shd w:val="clear" w:color="auto" w:fill="FFFFFF"/>
              </w:rPr>
              <w:t xml:space="preserve">Очень </w:t>
            </w:r>
            <w:r w:rsidRPr="00F21F64">
              <w:rPr>
                <w:color w:val="000000"/>
                <w:sz w:val="28"/>
                <w:szCs w:val="28"/>
                <w:shd w:val="clear" w:color="auto" w:fill="FFFFFF"/>
              </w:rPr>
              <w:t xml:space="preserve">важно </w:t>
            </w:r>
            <w:r w:rsidRPr="00D657B0">
              <w:rPr>
                <w:b/>
                <w:color w:val="000000"/>
                <w:sz w:val="28"/>
                <w:szCs w:val="28"/>
                <w:shd w:val="clear" w:color="auto" w:fill="FFFFFF"/>
              </w:rPr>
              <w:t>следить за питьевым режимом ребёнка.</w:t>
            </w:r>
            <w:r w:rsidRPr="00F21F64">
              <w:rPr>
                <w:color w:val="000000"/>
                <w:sz w:val="28"/>
                <w:szCs w:val="28"/>
                <w:shd w:val="clear" w:color="auto" w:fill="FFFFFF"/>
              </w:rPr>
              <w:t xml:space="preserve"> Ведь вода является важнейшая составляющая организма. Чаще предлагайте попить малышу. Давайте детям столько пить, сколько они требуют.</w:t>
            </w:r>
          </w:p>
          <w:p w:rsidR="001B3D7F" w:rsidRPr="001B3D7F" w:rsidRDefault="001B3D7F" w:rsidP="000B26D9">
            <w:pPr>
              <w:pStyle w:val="a6"/>
              <w:numPr>
                <w:ilvl w:val="0"/>
                <w:numId w:val="6"/>
              </w:numPr>
              <w:shd w:val="clear" w:color="auto" w:fill="FFFFFF"/>
              <w:spacing w:before="225" w:beforeAutospacing="0" w:after="225" w:afterAutospacing="0"/>
              <w:jc w:val="both"/>
              <w:rPr>
                <w:sz w:val="28"/>
                <w:szCs w:val="28"/>
              </w:rPr>
            </w:pPr>
            <w:r>
              <w:rPr>
                <w:color w:val="000000"/>
                <w:sz w:val="28"/>
                <w:szCs w:val="28"/>
                <w:shd w:val="clear" w:color="auto" w:fill="FFFFFF"/>
              </w:rPr>
              <w:t>На открытые участки кожи ребенка наносить тонким слоем детский защитный крем.</w:t>
            </w:r>
          </w:p>
          <w:p w:rsidR="001B3D7F" w:rsidRPr="00D657B0" w:rsidRDefault="001B3D7F" w:rsidP="000B26D9">
            <w:pPr>
              <w:pStyle w:val="a6"/>
              <w:numPr>
                <w:ilvl w:val="0"/>
                <w:numId w:val="6"/>
              </w:numPr>
              <w:shd w:val="clear" w:color="auto" w:fill="FFFFFF"/>
              <w:spacing w:before="225" w:beforeAutospacing="0" w:after="225" w:afterAutospacing="0"/>
              <w:jc w:val="both"/>
              <w:rPr>
                <w:sz w:val="28"/>
                <w:szCs w:val="28"/>
              </w:rPr>
            </w:pPr>
            <w:r w:rsidRPr="00C713F3">
              <w:rPr>
                <w:b/>
                <w:color w:val="000000"/>
                <w:sz w:val="28"/>
                <w:szCs w:val="28"/>
                <w:shd w:val="clear" w:color="auto" w:fill="FFFFFF"/>
              </w:rPr>
              <w:t>Периодически чередуйте пребывание на солнце и тени.</w:t>
            </w:r>
            <w:r>
              <w:rPr>
                <w:color w:val="000000"/>
                <w:sz w:val="28"/>
                <w:szCs w:val="28"/>
                <w:shd w:val="clear" w:color="auto" w:fill="FFFFFF"/>
              </w:rPr>
              <w:t xml:space="preserve"> Организм ребенка должен успевать охлаждаться.</w:t>
            </w:r>
          </w:p>
          <w:p w:rsidR="00065F5A" w:rsidRPr="00D657B0" w:rsidRDefault="006B73D3" w:rsidP="000B26D9">
            <w:pPr>
              <w:jc w:val="both"/>
              <w:rPr>
                <w:rFonts w:ascii="Times New Roman" w:hAnsi="Times New Roman" w:cs="Times New Roman"/>
                <w:b/>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D657B0">
              <w:rPr>
                <w:rFonts w:ascii="Times New Roman" w:hAnsi="Times New Roman" w:cs="Times New Roman"/>
                <w:b/>
                <w:color w:val="111111"/>
                <w:sz w:val="28"/>
                <w:szCs w:val="28"/>
                <w:shd w:val="clear" w:color="auto" w:fill="FFFFFF"/>
              </w:rPr>
              <w:t>У</w:t>
            </w:r>
            <w:r w:rsidR="000B26D9" w:rsidRPr="00D657B0">
              <w:rPr>
                <w:rFonts w:ascii="Times New Roman" w:hAnsi="Times New Roman" w:cs="Times New Roman"/>
                <w:b/>
                <w:color w:val="111111"/>
                <w:sz w:val="28"/>
                <w:szCs w:val="28"/>
                <w:shd w:val="clear" w:color="auto" w:fill="FFFFFF"/>
              </w:rPr>
              <w:t xml:space="preserve">важаемые родители, </w:t>
            </w:r>
            <w:r w:rsidR="00060FE2" w:rsidRPr="00D657B0">
              <w:rPr>
                <w:rFonts w:ascii="Times New Roman" w:hAnsi="Times New Roman" w:cs="Times New Roman"/>
                <w:b/>
                <w:color w:val="111111"/>
                <w:sz w:val="28"/>
                <w:szCs w:val="28"/>
                <w:shd w:val="clear" w:color="auto" w:fill="FFFFFF"/>
              </w:rPr>
              <w:t>соблюдайте правила нахождения детей на солнце</w:t>
            </w:r>
            <w:r w:rsidR="000B26D9" w:rsidRPr="00D657B0">
              <w:rPr>
                <w:rFonts w:ascii="Times New Roman" w:hAnsi="Times New Roman" w:cs="Times New Roman"/>
                <w:b/>
                <w:color w:val="111111"/>
                <w:sz w:val="28"/>
                <w:szCs w:val="28"/>
                <w:shd w:val="clear" w:color="auto" w:fill="FFFFFF"/>
              </w:rPr>
              <w:t>, и тогда прогулки с детьми в летние жаркие дни будут проходить с пользой для здоровья и приносить Вам и Вашим детям удовольствие и радость</w:t>
            </w:r>
            <w:r w:rsidRPr="00D657B0">
              <w:rPr>
                <w:rFonts w:ascii="Times New Roman" w:hAnsi="Times New Roman" w:cs="Times New Roman"/>
                <w:b/>
                <w:color w:val="111111"/>
                <w:sz w:val="28"/>
                <w:szCs w:val="28"/>
                <w:shd w:val="clear" w:color="auto" w:fill="FFFFFF"/>
              </w:rPr>
              <w:t>!</w:t>
            </w:r>
          </w:p>
          <w:p w:rsidR="006B73D3" w:rsidRDefault="006B73D3" w:rsidP="000B26D9">
            <w:pPr>
              <w:jc w:val="both"/>
              <w:rPr>
                <w:rFonts w:ascii="Arial" w:hAnsi="Arial" w:cs="Arial"/>
                <w:color w:val="111111"/>
                <w:sz w:val="27"/>
                <w:szCs w:val="27"/>
                <w:shd w:val="clear" w:color="auto" w:fill="FFFFFF"/>
              </w:rPr>
            </w:pPr>
          </w:p>
          <w:p w:rsidR="006B73D3" w:rsidRDefault="006B73D3" w:rsidP="000B26D9">
            <w:pPr>
              <w:jc w:val="both"/>
              <w:rPr>
                <w:rFonts w:ascii="Arial" w:hAnsi="Arial" w:cs="Arial"/>
                <w:color w:val="111111"/>
                <w:sz w:val="27"/>
                <w:szCs w:val="27"/>
                <w:shd w:val="clear" w:color="auto" w:fill="FFFFFF"/>
              </w:rPr>
            </w:pPr>
          </w:p>
          <w:p w:rsidR="00CF2585" w:rsidRDefault="00C713F3" w:rsidP="00C713F3">
            <w:pPr>
              <w:shd w:val="clear" w:color="auto" w:fill="FFFFFF"/>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Спасибо за внимание.</w:t>
            </w:r>
          </w:p>
          <w:p w:rsidR="00C713F3" w:rsidRPr="00124F5D" w:rsidRDefault="00C713F3" w:rsidP="00C713F3">
            <w:pPr>
              <w:shd w:val="clear" w:color="auto" w:fill="FFFFFF"/>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Ахметдинова</w:t>
            </w:r>
            <w:proofErr w:type="spellEnd"/>
            <w:r>
              <w:rPr>
                <w:rFonts w:ascii="Times New Roman" w:hAnsi="Times New Roman" w:cs="Times New Roman"/>
                <w:sz w:val="28"/>
                <w:szCs w:val="28"/>
              </w:rPr>
              <w:t xml:space="preserve"> И.В.</w:t>
            </w:r>
          </w:p>
        </w:tc>
      </w:tr>
      <w:tr w:rsidR="002B5B88" w:rsidRPr="008978F3" w:rsidTr="00080F60">
        <w:trPr>
          <w:trHeight w:val="273"/>
        </w:trPr>
        <w:tc>
          <w:tcPr>
            <w:tcW w:w="9854" w:type="dxa"/>
            <w:tcBorders>
              <w:bottom w:val="single" w:sz="4" w:space="0" w:color="000000" w:themeColor="text1"/>
            </w:tcBorders>
          </w:tcPr>
          <w:p w:rsidR="002B5B88" w:rsidRDefault="002B5B88" w:rsidP="005702A0">
            <w:pPr>
              <w:spacing w:before="240"/>
              <w:rPr>
                <w:rFonts w:ascii="Times New Roman" w:hAnsi="Times New Roman" w:cs="Times New Roman"/>
                <w:b/>
                <w:sz w:val="32"/>
                <w:szCs w:val="32"/>
              </w:rPr>
            </w:pPr>
          </w:p>
        </w:tc>
      </w:tr>
    </w:tbl>
    <w:p w:rsidR="003B4F10" w:rsidRPr="003B4F10" w:rsidRDefault="003B4F10" w:rsidP="008978F3">
      <w:pPr>
        <w:jc w:val="both"/>
        <w:rPr>
          <w:rFonts w:ascii="Times New Roman" w:hAnsi="Times New Roman" w:cs="Times New Roman"/>
          <w:sz w:val="28"/>
          <w:szCs w:val="28"/>
        </w:rPr>
      </w:pPr>
    </w:p>
    <w:sectPr w:rsidR="003B4F10" w:rsidRPr="003B4F10" w:rsidSect="00F71C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1A2"/>
    <w:multiLevelType w:val="multilevel"/>
    <w:tmpl w:val="C71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97DC0"/>
    <w:multiLevelType w:val="hybridMultilevel"/>
    <w:tmpl w:val="7E0E487C"/>
    <w:lvl w:ilvl="0" w:tplc="C4AA6A18">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A7B05"/>
    <w:multiLevelType w:val="multilevel"/>
    <w:tmpl w:val="71E284A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04603"/>
    <w:multiLevelType w:val="multilevel"/>
    <w:tmpl w:val="67C6A6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A54E7"/>
    <w:multiLevelType w:val="multilevel"/>
    <w:tmpl w:val="BE8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A696A"/>
    <w:multiLevelType w:val="hybridMultilevel"/>
    <w:tmpl w:val="E136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DF7B72"/>
    <w:multiLevelType w:val="hybridMultilevel"/>
    <w:tmpl w:val="2F48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C60D8B"/>
    <w:multiLevelType w:val="hybridMultilevel"/>
    <w:tmpl w:val="72E08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5D676D1"/>
    <w:multiLevelType w:val="hybridMultilevel"/>
    <w:tmpl w:val="3EC4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30481"/>
    <w:multiLevelType w:val="hybridMultilevel"/>
    <w:tmpl w:val="EF9E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110E1"/>
    <w:multiLevelType w:val="hybridMultilevel"/>
    <w:tmpl w:val="80EA0A86"/>
    <w:lvl w:ilvl="0" w:tplc="535C5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7"/>
  </w:num>
  <w:num w:numId="6">
    <w:abstractNumId w:val="5"/>
  </w:num>
  <w:num w:numId="7">
    <w:abstractNumId w:val="1"/>
  </w:num>
  <w:num w:numId="8">
    <w:abstractNumId w:val="0"/>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4F10"/>
    <w:rsid w:val="00004E0C"/>
    <w:rsid w:val="000309CD"/>
    <w:rsid w:val="00060FE2"/>
    <w:rsid w:val="00065F5A"/>
    <w:rsid w:val="00080F60"/>
    <w:rsid w:val="00095BEA"/>
    <w:rsid w:val="000B26D9"/>
    <w:rsid w:val="000E5A36"/>
    <w:rsid w:val="00105A35"/>
    <w:rsid w:val="00124F5D"/>
    <w:rsid w:val="001A6F20"/>
    <w:rsid w:val="001B3D7F"/>
    <w:rsid w:val="002B5B88"/>
    <w:rsid w:val="003B4F10"/>
    <w:rsid w:val="004115D6"/>
    <w:rsid w:val="00544DCC"/>
    <w:rsid w:val="005702A0"/>
    <w:rsid w:val="0058020D"/>
    <w:rsid w:val="005B74D2"/>
    <w:rsid w:val="005F7D5D"/>
    <w:rsid w:val="006B73D3"/>
    <w:rsid w:val="006D6D9B"/>
    <w:rsid w:val="008978F3"/>
    <w:rsid w:val="008A0B97"/>
    <w:rsid w:val="008B5569"/>
    <w:rsid w:val="009A28FB"/>
    <w:rsid w:val="00A5656B"/>
    <w:rsid w:val="00B31465"/>
    <w:rsid w:val="00C713F3"/>
    <w:rsid w:val="00C8047E"/>
    <w:rsid w:val="00CD71A0"/>
    <w:rsid w:val="00CF2585"/>
    <w:rsid w:val="00CF7E85"/>
    <w:rsid w:val="00D4564F"/>
    <w:rsid w:val="00D657B0"/>
    <w:rsid w:val="00E671C7"/>
    <w:rsid w:val="00EC65A0"/>
    <w:rsid w:val="00EE0228"/>
    <w:rsid w:val="00EF1BF9"/>
    <w:rsid w:val="00F21F64"/>
    <w:rsid w:val="00F71C9C"/>
    <w:rsid w:val="00F94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D5D"/>
    <w:rPr>
      <w:b/>
      <w:bCs/>
    </w:rPr>
  </w:style>
  <w:style w:type="table" w:styleId="a4">
    <w:name w:val="Table Grid"/>
    <w:basedOn w:val="a1"/>
    <w:uiPriority w:val="59"/>
    <w:rsid w:val="00897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F1BF9"/>
    <w:pPr>
      <w:ind w:left="720"/>
      <w:contextualSpacing/>
    </w:pPr>
  </w:style>
  <w:style w:type="paragraph" w:styleId="a6">
    <w:name w:val="Normal (Web)"/>
    <w:basedOn w:val="a"/>
    <w:uiPriority w:val="99"/>
    <w:unhideWhenUsed/>
    <w:rsid w:val="00F71C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F2585"/>
    <w:rPr>
      <w:color w:val="0000FF"/>
      <w:u w:val="single"/>
    </w:rPr>
  </w:style>
  <w:style w:type="paragraph" w:styleId="a8">
    <w:name w:val="Balloon Text"/>
    <w:basedOn w:val="a"/>
    <w:link w:val="a9"/>
    <w:uiPriority w:val="99"/>
    <w:semiHidden/>
    <w:unhideWhenUsed/>
    <w:rsid w:val="00580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817549">
      <w:bodyDiv w:val="1"/>
      <w:marLeft w:val="0"/>
      <w:marRight w:val="0"/>
      <w:marTop w:val="0"/>
      <w:marBottom w:val="0"/>
      <w:divBdr>
        <w:top w:val="none" w:sz="0" w:space="0" w:color="auto"/>
        <w:left w:val="none" w:sz="0" w:space="0" w:color="auto"/>
        <w:bottom w:val="none" w:sz="0" w:space="0" w:color="auto"/>
        <w:right w:val="none" w:sz="0" w:space="0" w:color="auto"/>
      </w:divBdr>
    </w:div>
    <w:div w:id="1034044171">
      <w:bodyDiv w:val="1"/>
      <w:marLeft w:val="0"/>
      <w:marRight w:val="0"/>
      <w:marTop w:val="0"/>
      <w:marBottom w:val="0"/>
      <w:divBdr>
        <w:top w:val="none" w:sz="0" w:space="0" w:color="auto"/>
        <w:left w:val="none" w:sz="0" w:space="0" w:color="auto"/>
        <w:bottom w:val="none" w:sz="0" w:space="0" w:color="auto"/>
        <w:right w:val="none" w:sz="0" w:space="0" w:color="auto"/>
      </w:divBdr>
    </w:div>
    <w:div w:id="1199732949">
      <w:bodyDiv w:val="1"/>
      <w:marLeft w:val="0"/>
      <w:marRight w:val="0"/>
      <w:marTop w:val="0"/>
      <w:marBottom w:val="0"/>
      <w:divBdr>
        <w:top w:val="none" w:sz="0" w:space="0" w:color="auto"/>
        <w:left w:val="none" w:sz="0" w:space="0" w:color="auto"/>
        <w:bottom w:val="none" w:sz="0" w:space="0" w:color="auto"/>
        <w:right w:val="none" w:sz="0" w:space="0" w:color="auto"/>
      </w:divBdr>
    </w:div>
    <w:div w:id="1457211849">
      <w:bodyDiv w:val="1"/>
      <w:marLeft w:val="0"/>
      <w:marRight w:val="0"/>
      <w:marTop w:val="0"/>
      <w:marBottom w:val="0"/>
      <w:divBdr>
        <w:top w:val="none" w:sz="0" w:space="0" w:color="auto"/>
        <w:left w:val="none" w:sz="0" w:space="0" w:color="auto"/>
        <w:bottom w:val="none" w:sz="0" w:space="0" w:color="auto"/>
        <w:right w:val="none" w:sz="0" w:space="0" w:color="auto"/>
      </w:divBdr>
    </w:div>
    <w:div w:id="1861165243">
      <w:bodyDiv w:val="1"/>
      <w:marLeft w:val="0"/>
      <w:marRight w:val="0"/>
      <w:marTop w:val="0"/>
      <w:marBottom w:val="0"/>
      <w:divBdr>
        <w:top w:val="none" w:sz="0" w:space="0" w:color="auto"/>
        <w:left w:val="none" w:sz="0" w:space="0" w:color="auto"/>
        <w:bottom w:val="none" w:sz="0" w:space="0" w:color="auto"/>
        <w:right w:val="none" w:sz="0" w:space="0" w:color="auto"/>
      </w:divBdr>
    </w:div>
    <w:div w:id="20425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05ED-3F37-4531-9197-2E96F8A9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dc:creator>
  <cp:keywords/>
  <dc:description/>
  <cp:lastModifiedBy>сони</cp:lastModifiedBy>
  <cp:revision>17</cp:revision>
  <dcterms:created xsi:type="dcterms:W3CDTF">2022-04-24T07:41:00Z</dcterms:created>
  <dcterms:modified xsi:type="dcterms:W3CDTF">2022-04-24T08:10:00Z</dcterms:modified>
</cp:coreProperties>
</file>