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4E" w:rsidRPr="005A334E" w:rsidRDefault="00B33DFB" w:rsidP="005A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431D99" wp14:editId="77D32C9A">
            <wp:simplePos x="0" y="0"/>
            <wp:positionH relativeFrom="page">
              <wp:posOffset>-209550</wp:posOffset>
            </wp:positionH>
            <wp:positionV relativeFrom="paragraph">
              <wp:posOffset>-805815</wp:posOffset>
            </wp:positionV>
            <wp:extent cx="8096250" cy="10791825"/>
            <wp:effectExtent l="0" t="0" r="0" b="9525"/>
            <wp:wrapNone/>
            <wp:docPr id="1" name="Рисунок 1" descr="https://www.culinaryschools.org/clipart/christmas/christmas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inaryschools.org/clipart/christmas/christmas-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34E" w:rsidRPr="005A33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Муниципальное автономное дошкольное образовательное учреждение</w:t>
      </w:r>
    </w:p>
    <w:p w:rsidR="005A334E" w:rsidRDefault="005A334E" w:rsidP="005A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5A33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«Детский сад № 103» г. Перми</w:t>
      </w:r>
      <w:r w:rsidRPr="005A334E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 xml:space="preserve"> </w:t>
      </w:r>
    </w:p>
    <w:p w:rsidR="005A334E" w:rsidRPr="00885138" w:rsidRDefault="005A334E" w:rsidP="005A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Детская агрессия</w:t>
      </w:r>
    </w:p>
    <w:p w:rsidR="005A334E" w:rsidRPr="00885138" w:rsidRDefault="005A334E" w:rsidP="005A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Что такое агрессия?</w:t>
      </w:r>
    </w:p>
    <w:p w:rsidR="005A334E" w:rsidRPr="005A334E" w:rsidRDefault="005A334E" w:rsidP="005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A334E" w:rsidRPr="005A334E" w:rsidRDefault="005A334E" w:rsidP="005A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4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Консультацию для родителей подготовила</w:t>
      </w:r>
    </w:p>
    <w:p w:rsidR="005A334E" w:rsidRPr="00B33DFB" w:rsidRDefault="005A334E" w:rsidP="005A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DF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 средней группы:</w:t>
      </w:r>
    </w:p>
    <w:p w:rsidR="005A334E" w:rsidRPr="005A334E" w:rsidRDefault="005A334E" w:rsidP="005A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33DFB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Филонова</w:t>
      </w:r>
      <w:proofErr w:type="spellEnd"/>
      <w:r w:rsidRPr="00B33D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Ирина Андреевна</w:t>
      </w:r>
    </w:p>
    <w:p w:rsidR="00885138" w:rsidRPr="00885138" w:rsidRDefault="00885138" w:rsidP="00B33DFB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Агрессия</w:t>
      </w:r>
      <w:r w:rsidRPr="0088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5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физическое или вербальное (словесное) поведение, направленное</w:t>
      </w:r>
    </w:p>
    <w:p w:rsid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причинение вреда кому-либо.</w:t>
      </w:r>
    </w:p>
    <w:p w:rsidR="00D750E5" w:rsidRPr="00885138" w:rsidRDefault="00D750E5" w:rsidP="00950B3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85138" w:rsidRPr="00885138" w:rsidRDefault="00885138" w:rsidP="00950B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Как агрессивность проявляется у детей?</w:t>
      </w:r>
    </w:p>
    <w:p w:rsidR="00885138" w:rsidRPr="00885138" w:rsidRDefault="00885138" w:rsidP="00950B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Злость и возмущение в отчаянном плаче младенца, причина которых проста: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spell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неудовлетворены</w:t>
      </w:r>
      <w:proofErr w:type="spellEnd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физиологические потребности ребенка. Агрессивная реакция</w:t>
      </w:r>
    </w:p>
    <w:p w:rsidR="00885138" w:rsidRPr="00885138" w:rsidRDefault="00885138" w:rsidP="009877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этом случае - это реакция борьбы за выживание.</w:t>
      </w:r>
    </w:p>
    <w:p w:rsidR="00885138" w:rsidRPr="00950B30" w:rsidRDefault="00885138" w:rsidP="00950B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50B3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Вспышка ярости и физическое нападение на сверстника, конфликты из-за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обладания игрушками у малыша 1,2-5 лет. Если родители в этом возрасте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относятся нетерпимо к его поведению, то в результате могут сформироваться</w:t>
      </w:r>
    </w:p>
    <w:p w:rsidR="00885138" w:rsidRPr="00885138" w:rsidRDefault="00885138" w:rsidP="009877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символические формы агрессивности: нытье, непослушание, упрямство и др.</w:t>
      </w:r>
    </w:p>
    <w:p w:rsidR="00885138" w:rsidRPr="009877A5" w:rsidRDefault="00885138" w:rsidP="00950B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Крик, плач, </w:t>
      </w:r>
      <w:proofErr w:type="spellStart"/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кусание</w:t>
      </w:r>
      <w:proofErr w:type="spellEnd"/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топанье ногами у ребенка 3-х лет, которые связаны с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ограничением его “ исследовательского инстинкта’’, с конфликтом между</w:t>
      </w:r>
    </w:p>
    <w:p w:rsidR="00885138" w:rsidRPr="00885138" w:rsidRDefault="00885138" w:rsidP="009877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ненасытной любознательностью и родительским «нельзя».</w:t>
      </w:r>
    </w:p>
    <w:p w:rsidR="00885138" w:rsidRPr="009877A5" w:rsidRDefault="00885138" w:rsidP="00950B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Драчливость у мальчика, плач, визг у девочек дошкольного возраста.</w:t>
      </w:r>
    </w:p>
    <w:p w:rsidR="00885138" w:rsidRPr="00950B30" w:rsidRDefault="00885138" w:rsidP="00950B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50B3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Мальчики в этом возрасте проявляют больше агрессивных тенденций, чем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девочки, так как последние боятся их проявления из-за страха наказания. В то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время как к агрессии мальчиков окружени</w:t>
      </w:r>
      <w:r w:rsidR="00950B3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 относится более благосклонно и        терпимо.</w:t>
      </w:r>
    </w:p>
    <w:p w:rsidR="00885138" w:rsidRPr="009877A5" w:rsidRDefault="00885138" w:rsidP="009877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младшем школьном возрасте наиболее часты акты физического нападения у</w:t>
      </w:r>
    </w:p>
    <w:p w:rsidR="00885138" w:rsidRPr="00885138" w:rsidRDefault="00885138" w:rsidP="0098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мальчиков и более «социализированные» формы агрессии у девочек: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оскорбление, дразнилки, соперничество.</w:t>
      </w:r>
    </w:p>
    <w:p w:rsidR="00885138" w:rsidRPr="009877A5" w:rsidRDefault="00885138" w:rsidP="009877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77A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 подростков – мальчиков продолжает доминировать физическая агрессия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(нападения, драки), а у девочек – негативизм и вербальная агрессия (сплетни, критика, угрозы, ругань)</w:t>
      </w:r>
    </w:p>
    <w:p w:rsidR="00885138" w:rsidRPr="00885138" w:rsidRDefault="00885138" w:rsidP="00950B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Всегда ли это плохо?</w:t>
      </w:r>
    </w:p>
    <w:p w:rsidR="00885138" w:rsidRP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всегда. В агрессивности есть свои положительные, здоровые черты,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которые необходимы для жизни.</w:t>
      </w:r>
    </w:p>
    <w:p w:rsidR="00885138" w:rsidRP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Это-настойчивость, упорство в достижении цели, стремление к победе,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преодоление препятствий. Поэтому воспитательные мероприятия должны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быть направлены не на полное исключение агрессивности из характера детей,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на ограничение и контроль ее отрицательных черт, и поощрение ее</w:t>
      </w:r>
    </w:p>
    <w:p w:rsid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положительных проявлений.</w:t>
      </w:r>
    </w:p>
    <w:p w:rsidR="00D750E5" w:rsidRPr="00885138" w:rsidRDefault="00D750E5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85138" w:rsidRPr="00885138" w:rsidRDefault="00885138" w:rsidP="00950B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Причины детской агрессивности.</w:t>
      </w:r>
    </w:p>
    <w:p w:rsidR="00885138" w:rsidRPr="00950B30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Агрессия может возникать в следующих случаях: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реакция на фрустрацию. Это попытка преодолеть препятствие на пути к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удовлетворению потребностей, достижению эмоционального равновесия.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крайняя мера, когда ребенок исчерпал все другие возможности для</w:t>
      </w:r>
    </w:p>
    <w:p w:rsidR="00885138" w:rsidRPr="00885138" w:rsidRDefault="00644FC9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2F3FEE" wp14:editId="4BB46534">
            <wp:simplePos x="0" y="0"/>
            <wp:positionH relativeFrom="page">
              <wp:posOffset>-238125</wp:posOffset>
            </wp:positionH>
            <wp:positionV relativeFrom="paragraph">
              <wp:posOffset>-720091</wp:posOffset>
            </wp:positionV>
            <wp:extent cx="7934325" cy="10715625"/>
            <wp:effectExtent l="0" t="0" r="9525" b="9525"/>
            <wp:wrapNone/>
            <wp:docPr id="2" name="Рисунок 2" descr="https://www.culinaryschools.org/clipart/christmas/christmas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inaryschools.org/clipart/christmas/christmas-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138"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удовлетворения своих нужд.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«выученное» поведение, когда ребенок поступает агрессивно, следуя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образцу (поведение родителей, литературных, кино- и телегероев).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136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 на проявление агрессивности влияют биологические факторы</w:t>
      </w:r>
    </w:p>
    <w:p w:rsid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(особенности нервной системы, наследственность, биохимические факторы).</w:t>
      </w:r>
    </w:p>
    <w:p w:rsidR="00950B30" w:rsidRPr="00950B30" w:rsidRDefault="00950B30" w:rsidP="0095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85138" w:rsidRPr="00885138" w:rsidRDefault="00885138" w:rsidP="0088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Когда нужна помощь специалиста?</w:t>
      </w:r>
    </w:p>
    <w:p w:rsidR="00885138" w:rsidRP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Специального вмешательства требуют два типа агрессивности ребенка:</w:t>
      </w:r>
    </w:p>
    <w:p w:rsidR="00885138" w:rsidRP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 xml:space="preserve">Первый </w:t>
      </w: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когда ребенок старше пяти лет получает удовольствие, мучая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других детей и животных. Такой тип редок, но всегда требует специального</w:t>
      </w:r>
    </w:p>
    <w:p w:rsidR="00885138" w:rsidRPr="00885138" w:rsidRDefault="00885138" w:rsidP="0095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лечения у психоневролога.</w:t>
      </w:r>
    </w:p>
    <w:p w:rsidR="00885138" w:rsidRPr="00885138" w:rsidRDefault="00885138" w:rsidP="00885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Второй</w:t>
      </w: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</w:t>
      </w:r>
      <w:proofErr w:type="spell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гиперактивный</w:t>
      </w:r>
      <w:proofErr w:type="spellEnd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ребенок. Такой ребенок беспокоен, агрессивен, все и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вся задевает, за ним тянется «шлейф» разрушений и обид. Поведение такого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ребенка отличается импульсивностью, необдуманными поступками,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нарушением запретов. Такой ребенок может быть в душе любящим,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великодушным, милым, но биохимический дисбаланс коры головного мозга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делает его поведение сверхактивным. Такой импульсивный ребенок – предмет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забот врача, который может предписать нужные лекарства.</w:t>
      </w:r>
    </w:p>
    <w:p w:rsidR="00885138" w:rsidRPr="00885138" w:rsidRDefault="00885138" w:rsidP="0088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Предупреждение агрессивности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Лучший способ избежать чрезмерной агрессивности в ребенке – проявлять к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нему любовь. Нет малыша, который чувствуя себя любимым, был бы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Родители должны постараться понять причины агрессивного поведения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ребенка и устранить их.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Давайте ребенку возможность выплескивать свою энергию. Пусть он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порезвится один или с приятелем. Не давайте </w:t>
      </w:r>
      <w:proofErr w:type="spell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сверхреактивному</w:t>
      </w:r>
      <w:proofErr w:type="spellEnd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ребенку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сидеть без дела. Пусть его энергия расходуется в «мирных» целях: спорт,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научные кружки, «</w:t>
      </w:r>
      <w:proofErr w:type="spell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мастерилки</w:t>
      </w:r>
      <w:proofErr w:type="spellEnd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» и </w:t>
      </w:r>
      <w:proofErr w:type="gram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т.п..</w:t>
      </w:r>
      <w:proofErr w:type="gramEnd"/>
    </w:p>
    <w:p w:rsidR="00885138" w:rsidRPr="00885138" w:rsidRDefault="00885138" w:rsidP="00950B3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Исключите просмотр фильмов и телепередач со сценами насилия и</w:t>
      </w:r>
    </w:p>
    <w:p w:rsidR="00885138" w:rsidRPr="00885138" w:rsidRDefault="00885138" w:rsidP="008851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Помогите ребенку найти друзей, научите его общаться с ровесниками. В</w:t>
      </w:r>
    </w:p>
    <w:p w:rsidR="00885138" w:rsidRPr="00885138" w:rsidRDefault="00885138" w:rsidP="00950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совместных занятиях дети быстрее усвоят нормы общепринятого поведения.</w:t>
      </w:r>
    </w:p>
    <w:p w:rsidR="00885138" w:rsidRPr="00885138" w:rsidRDefault="00885138" w:rsidP="00950B3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прибегайте к физическим наказаниям.</w:t>
      </w:r>
    </w:p>
    <w:p w:rsidR="00885138" w:rsidRPr="00885138" w:rsidRDefault="00885138" w:rsidP="008851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Показывайте ребенку личный пример эффективного доброжелательного</w:t>
      </w:r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поведения. Не допускайте при нем вспышек гнева и ярости, оскорблений</w:t>
      </w:r>
    </w:p>
    <w:p w:rsid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оих коллег, разработок планов, </w:t>
      </w:r>
      <w:proofErr w:type="gram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мести,,.</w:t>
      </w:r>
      <w:proofErr w:type="gramEnd"/>
    </w:p>
    <w:p w:rsidR="00885138" w:rsidRPr="00885138" w:rsidRDefault="00885138" w:rsidP="00950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885138" w:rsidRPr="00885138" w:rsidRDefault="00885138" w:rsidP="0088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885138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Лечение агрессивности</w:t>
      </w:r>
    </w:p>
    <w:p w:rsidR="00885138" w:rsidRPr="00885138" w:rsidRDefault="00885138" w:rsidP="00D750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лечения агрессивности годятся примерно те же способы, что и для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предупреждения. Для ребенка такого типа одно лишь ласковое слова может снять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его озлоблени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е. Не считайте такого ребенка, </w:t>
      </w:r>
      <w:proofErr w:type="gramStart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испорченным,,.</w:t>
      </w:r>
      <w:proofErr w:type="gramEnd"/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Если вы начинаете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так думать, у вас может возникнуть чувство отчуждения, непринятие ребенка. Это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обязательно почувствует и он, а ощущение одиночества среди самых близких</w:t>
      </w:r>
    </w:p>
    <w:p w:rsidR="00885138" w:rsidRPr="00885138" w:rsidRDefault="00885138" w:rsidP="00B33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может привести к тому, что ребенок станет очень трудным.</w:t>
      </w:r>
    </w:p>
    <w:p w:rsidR="00885138" w:rsidRPr="00885138" w:rsidRDefault="00885138" w:rsidP="00D750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 агрессивности больше всего страдает сам ребенок: он в ссоре с родителями,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он теряет друзей, он живет в постоянном раздражении, а часто и страхе. Все это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делает ребенка несчастным. Забота и тепло для такого ребенка лучшее лекарство.</w:t>
      </w:r>
    </w:p>
    <w:p w:rsidR="00885138" w:rsidRPr="00885138" w:rsidRDefault="00885138" w:rsidP="0088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Пусть он в каждый момент времени почувствует, что родители любят, ценят и</w:t>
      </w:r>
    </w:p>
    <w:p w:rsidR="00885138" w:rsidRPr="00B33DFB" w:rsidRDefault="00885138" w:rsidP="00B3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51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принимают его. Пусть ребенок видит, что он нужен и важен для вас.</w:t>
      </w:r>
    </w:p>
    <w:sectPr w:rsidR="00885138" w:rsidRPr="00B3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6B4"/>
    <w:multiLevelType w:val="hybridMultilevel"/>
    <w:tmpl w:val="E3A4B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785"/>
    <w:multiLevelType w:val="hybridMultilevel"/>
    <w:tmpl w:val="8E40C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11B2"/>
    <w:multiLevelType w:val="hybridMultilevel"/>
    <w:tmpl w:val="88941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5CD3"/>
    <w:multiLevelType w:val="hybridMultilevel"/>
    <w:tmpl w:val="A97A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7A41"/>
    <w:multiLevelType w:val="hybridMultilevel"/>
    <w:tmpl w:val="8A82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54CD"/>
    <w:multiLevelType w:val="hybridMultilevel"/>
    <w:tmpl w:val="4D3EA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5EF0"/>
    <w:multiLevelType w:val="hybridMultilevel"/>
    <w:tmpl w:val="6C185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8"/>
    <w:rsid w:val="005276AB"/>
    <w:rsid w:val="00547961"/>
    <w:rsid w:val="005A334E"/>
    <w:rsid w:val="00644FC9"/>
    <w:rsid w:val="00885138"/>
    <w:rsid w:val="00950B30"/>
    <w:rsid w:val="009877A5"/>
    <w:rsid w:val="00B33DFB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7528-7525-49B5-B168-FFDDCF8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ЕЛЕНА</cp:lastModifiedBy>
  <cp:revision>2</cp:revision>
  <dcterms:created xsi:type="dcterms:W3CDTF">2021-10-10T13:46:00Z</dcterms:created>
  <dcterms:modified xsi:type="dcterms:W3CDTF">2021-10-10T13:46:00Z</dcterms:modified>
</cp:coreProperties>
</file>